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55" w:rsidRDefault="00B0667E">
      <w:pPr>
        <w:spacing w:before="65"/>
        <w:ind w:left="216"/>
        <w:rPr>
          <w:sz w:val="20"/>
        </w:rPr>
      </w:pPr>
      <w:r w:rsidRPr="00B0667E">
        <w:rPr>
          <w:noProof/>
          <w:sz w:val="20"/>
          <w:lang w:eastAsia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-266700</wp:posOffset>
            </wp:positionV>
            <wp:extent cx="1883410" cy="701675"/>
            <wp:effectExtent l="0" t="0" r="0" b="0"/>
            <wp:wrapTight wrapText="bothSides">
              <wp:wrapPolygon edited="0">
                <wp:start x="0" y="0"/>
                <wp:lineTo x="0" y="21111"/>
                <wp:lineTo x="21411" y="21111"/>
                <wp:lineTo x="21411" y="0"/>
                <wp:lineTo x="0" y="0"/>
              </wp:wrapPolygon>
            </wp:wrapTight>
            <wp:docPr id="2" name="Grafik 2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29F">
        <w:rPr>
          <w:sz w:val="20"/>
        </w:rPr>
        <w:t>Co-Präsidium:</w:t>
      </w:r>
    </w:p>
    <w:p w:rsidR="00B16D55" w:rsidRDefault="00B0667E">
      <w:pPr>
        <w:tabs>
          <w:tab w:val="left" w:pos="3416"/>
        </w:tabs>
        <w:spacing w:before="1"/>
        <w:ind w:left="216"/>
        <w:rPr>
          <w:sz w:val="20"/>
        </w:rPr>
      </w:pPr>
      <w:r>
        <w:rPr>
          <w:sz w:val="20"/>
        </w:rPr>
        <w:t>Mark Spengler</w:t>
      </w:r>
      <w:r>
        <w:rPr>
          <w:sz w:val="20"/>
        </w:rPr>
        <w:tab/>
      </w:r>
      <w:r w:rsidR="00EA129F">
        <w:rPr>
          <w:sz w:val="20"/>
        </w:rPr>
        <w:tab/>
        <w:t>Thomas</w:t>
      </w:r>
      <w:r w:rsidR="00EA129F">
        <w:rPr>
          <w:spacing w:val="-1"/>
          <w:sz w:val="20"/>
        </w:rPr>
        <w:t xml:space="preserve"> </w:t>
      </w:r>
      <w:r w:rsidR="00EA129F">
        <w:rPr>
          <w:sz w:val="20"/>
        </w:rPr>
        <w:t>Büeler</w:t>
      </w:r>
    </w:p>
    <w:p w:rsidR="00B16D55" w:rsidRDefault="00B0667E">
      <w:pPr>
        <w:tabs>
          <w:tab w:val="left" w:pos="3425"/>
        </w:tabs>
        <w:ind w:left="216"/>
        <w:rPr>
          <w:sz w:val="20"/>
        </w:rPr>
      </w:pPr>
      <w:r>
        <w:rPr>
          <w:sz w:val="20"/>
        </w:rPr>
        <w:t>Elmerstrasse 4</w:t>
      </w:r>
      <w:r>
        <w:rPr>
          <w:sz w:val="20"/>
        </w:rPr>
        <w:tab/>
      </w:r>
      <w:r w:rsidR="00EA129F">
        <w:rPr>
          <w:sz w:val="20"/>
        </w:rPr>
        <w:tab/>
        <w:t>Tulpenweg</w:t>
      </w:r>
      <w:r w:rsidR="00EA129F">
        <w:rPr>
          <w:spacing w:val="-3"/>
          <w:sz w:val="20"/>
        </w:rPr>
        <w:t xml:space="preserve"> </w:t>
      </w:r>
      <w:r w:rsidR="00EA129F">
        <w:rPr>
          <w:sz w:val="20"/>
        </w:rPr>
        <w:t>3</w:t>
      </w:r>
    </w:p>
    <w:p w:rsidR="00B16D55" w:rsidRDefault="00EA129F">
      <w:pPr>
        <w:tabs>
          <w:tab w:val="left" w:pos="3461"/>
        </w:tabs>
        <w:spacing w:before="1"/>
        <w:ind w:left="216"/>
        <w:rPr>
          <w:sz w:val="20"/>
        </w:rPr>
      </w:pPr>
      <w:r>
        <w:rPr>
          <w:sz w:val="20"/>
        </w:rPr>
        <w:t>8852</w:t>
      </w:r>
      <w:r>
        <w:rPr>
          <w:spacing w:val="-3"/>
          <w:sz w:val="20"/>
        </w:rPr>
        <w:t xml:space="preserve"> </w:t>
      </w:r>
      <w:r>
        <w:rPr>
          <w:sz w:val="20"/>
        </w:rPr>
        <w:t>Altendorf</w:t>
      </w:r>
      <w:r w:rsidR="00B0667E">
        <w:rPr>
          <w:sz w:val="20"/>
        </w:rPr>
        <w:tab/>
      </w:r>
      <w:r>
        <w:rPr>
          <w:sz w:val="20"/>
        </w:rPr>
        <w:tab/>
        <w:t>8853</w:t>
      </w:r>
      <w:r>
        <w:rPr>
          <w:spacing w:val="-2"/>
          <w:sz w:val="20"/>
        </w:rPr>
        <w:t xml:space="preserve"> </w:t>
      </w:r>
      <w:r>
        <w:rPr>
          <w:sz w:val="20"/>
        </w:rPr>
        <w:t>Lachen</w:t>
      </w:r>
    </w:p>
    <w:p w:rsidR="00B0667E" w:rsidRDefault="00B0667E" w:rsidP="00B0667E">
      <w:pPr>
        <w:tabs>
          <w:tab w:val="left" w:pos="3435"/>
        </w:tabs>
        <w:spacing w:line="229" w:lineRule="exact"/>
        <w:ind w:left="216"/>
        <w:rPr>
          <w:sz w:val="20"/>
        </w:rPr>
      </w:pPr>
      <w:r w:rsidRPr="00B0667E">
        <w:rPr>
          <w:sz w:val="20"/>
        </w:rPr>
        <w:t>079 420 43 35</w:t>
      </w:r>
      <w:r>
        <w:rPr>
          <w:sz w:val="20"/>
        </w:rPr>
        <w:tab/>
      </w:r>
      <w:r w:rsidR="00EA129F">
        <w:rPr>
          <w:sz w:val="20"/>
        </w:rPr>
        <w:tab/>
        <w:t>077 424 58 10</w:t>
      </w:r>
    </w:p>
    <w:p w:rsidR="00B0667E" w:rsidRPr="001F3E96" w:rsidRDefault="00B0667E" w:rsidP="00B0667E">
      <w:pPr>
        <w:widowControl/>
        <w:autoSpaceDE/>
        <w:autoSpaceDN/>
        <w:ind w:right="-848" w:firstLine="216"/>
        <w:rPr>
          <w:rFonts w:eastAsia="Times New Roman"/>
          <w:sz w:val="20"/>
          <w:szCs w:val="20"/>
          <w:lang w:eastAsia="de-CH"/>
        </w:rPr>
      </w:pPr>
      <w:r w:rsidRPr="001F3E96">
        <w:rPr>
          <w:rFonts w:eastAsia="Times New Roman"/>
          <w:sz w:val="20"/>
          <w:szCs w:val="20"/>
          <w:lang w:eastAsia="de-CH"/>
        </w:rPr>
        <w:t>bolderdash@gmx.ch</w:t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 w:rsidRPr="001F3E96">
        <w:rPr>
          <w:rFonts w:eastAsia="Times New Roman"/>
          <w:sz w:val="20"/>
          <w:szCs w:val="20"/>
          <w:lang w:eastAsia="de-CH"/>
        </w:rPr>
        <w:t>thomas.bueele@gmail.com</w:t>
      </w:r>
      <w:hyperlink r:id="rId6"/>
    </w:p>
    <w:p w:rsidR="00B16D55" w:rsidRDefault="00B16D55">
      <w:pPr>
        <w:tabs>
          <w:tab w:val="left" w:pos="3461"/>
        </w:tabs>
        <w:spacing w:line="229" w:lineRule="exact"/>
        <w:ind w:left="216"/>
        <w:rPr>
          <w:sz w:val="20"/>
        </w:rPr>
      </w:pPr>
    </w:p>
    <w:p w:rsidR="00B16D55" w:rsidRDefault="00EA129F">
      <w:pPr>
        <w:pStyle w:val="Textkrper"/>
        <w:spacing w:after="39"/>
        <w:rPr>
          <w:sz w:val="13"/>
        </w:rPr>
      </w:pPr>
      <w:r>
        <w:br w:type="column"/>
      </w:r>
    </w:p>
    <w:p w:rsidR="00B16D55" w:rsidRDefault="00B16D55" w:rsidP="00B0667E">
      <w:pPr>
        <w:pStyle w:val="Textkrper"/>
        <w:ind w:left="1557"/>
        <w:rPr>
          <w:sz w:val="20"/>
        </w:rPr>
        <w:sectPr w:rsidR="00B16D55">
          <w:type w:val="continuous"/>
          <w:pgSz w:w="11910" w:h="16840"/>
          <w:pgMar w:top="1560" w:right="1200" w:bottom="280" w:left="1200" w:header="720" w:footer="720" w:gutter="0"/>
          <w:cols w:num="2" w:space="720" w:equalWidth="0">
            <w:col w:w="5673" w:space="871"/>
            <w:col w:w="2966"/>
          </w:cols>
        </w:sectPr>
      </w:pPr>
    </w:p>
    <w:p w:rsidR="00B16D55" w:rsidRDefault="00B16D55">
      <w:pPr>
        <w:pStyle w:val="Textkrper"/>
        <w:rPr>
          <w:b/>
          <w:sz w:val="20"/>
        </w:rPr>
      </w:pPr>
    </w:p>
    <w:p w:rsidR="00B16D55" w:rsidRDefault="00B16D55">
      <w:pPr>
        <w:pStyle w:val="Textkrper"/>
        <w:spacing w:before="5"/>
        <w:rPr>
          <w:b/>
          <w:sz w:val="25"/>
        </w:rPr>
      </w:pPr>
    </w:p>
    <w:p w:rsidR="00B16D55" w:rsidRDefault="00EA129F">
      <w:pPr>
        <w:pStyle w:val="berschrift1"/>
        <w:spacing w:before="91"/>
      </w:pPr>
      <w:r>
        <w:t>Herzliche Einladung zur</w:t>
      </w:r>
    </w:p>
    <w:p w:rsidR="00B16D55" w:rsidRDefault="00B16D55">
      <w:pPr>
        <w:pStyle w:val="Textkrper"/>
        <w:rPr>
          <w:sz w:val="20"/>
        </w:rPr>
      </w:pPr>
    </w:p>
    <w:p w:rsidR="00B16D55" w:rsidRDefault="00460B10">
      <w:pPr>
        <w:pStyle w:val="Textkrper"/>
        <w:spacing w:before="11"/>
        <w:rPr>
          <w:sz w:val="1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151765</wp:posOffset>
                </wp:positionV>
                <wp:extent cx="5905500" cy="702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D55" w:rsidRDefault="00EA129F">
                            <w:pPr>
                              <w:spacing w:before="17" w:line="641" w:lineRule="exact"/>
                              <w:ind w:left="1640" w:right="1644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Sektionsversammlung</w:t>
                            </w:r>
                          </w:p>
                          <w:p w:rsidR="00B16D55" w:rsidRDefault="00EA129F">
                            <w:pPr>
                              <w:spacing w:line="411" w:lineRule="exact"/>
                              <w:ind w:left="1640" w:right="16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der SP Lachen-Altendorf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1.95pt;width:465pt;height:5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" filled="f" strokeweight=".48pt">
                <v:path arrowok="t"/>
                <v:textbox inset="0,0,0,0">
                  <w:txbxContent>
                    <w:p w:rsidR="00B16D55" w:rsidRDefault="00EA129F">
                      <w:pPr>
                        <w:spacing w:before="17" w:line="641" w:lineRule="exact"/>
                        <w:ind w:left="1640" w:right="1644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Sektionsversammlung</w:t>
                      </w:r>
                    </w:p>
                    <w:p w:rsidR="00B16D55" w:rsidRDefault="00EA129F">
                      <w:pPr>
                        <w:spacing w:line="411" w:lineRule="exact"/>
                        <w:ind w:left="1640" w:right="164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der SP Lachen-Altendorf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6D55" w:rsidRDefault="00B16D55">
      <w:pPr>
        <w:pStyle w:val="Textkrper"/>
        <w:spacing w:before="4"/>
        <w:rPr>
          <w:sz w:val="25"/>
        </w:rPr>
      </w:pPr>
    </w:p>
    <w:p w:rsidR="00B16D55" w:rsidRDefault="00846242">
      <w:pPr>
        <w:spacing w:before="89"/>
        <w:ind w:left="2965" w:right="380" w:hanging="2571"/>
        <w:rPr>
          <w:sz w:val="32"/>
        </w:rPr>
      </w:pPr>
      <w:r>
        <w:rPr>
          <w:sz w:val="32"/>
        </w:rPr>
        <w:t>am Dienstag, 11. Dezember</w:t>
      </w:r>
      <w:r w:rsidR="00B0667E">
        <w:rPr>
          <w:sz w:val="32"/>
        </w:rPr>
        <w:t xml:space="preserve"> 2018, </w:t>
      </w:r>
      <w:r>
        <w:rPr>
          <w:sz w:val="32"/>
        </w:rPr>
        <w:t>19.30 Uhr, Hotel Bären, Marktstrasse</w:t>
      </w:r>
      <w:r w:rsidR="00B0667E">
        <w:rPr>
          <w:color w:val="5D3306"/>
          <w:sz w:val="27"/>
          <w:szCs w:val="27"/>
          <w:shd w:val="clear" w:color="auto" w:fill="FFFFFF"/>
        </w:rPr>
        <w:t xml:space="preserve"> </w:t>
      </w:r>
      <w:r>
        <w:rPr>
          <w:sz w:val="32"/>
        </w:rPr>
        <w:t>9 in Lachen</w:t>
      </w:r>
    </w:p>
    <w:p w:rsidR="00B16D55" w:rsidRDefault="00B16D55">
      <w:pPr>
        <w:pStyle w:val="Textkrper"/>
        <w:spacing w:before="2"/>
        <w:rPr>
          <w:sz w:val="32"/>
        </w:rPr>
      </w:pPr>
    </w:p>
    <w:p w:rsidR="00B16D55" w:rsidRDefault="00EA129F">
      <w:pPr>
        <w:pStyle w:val="berschrift1"/>
      </w:pPr>
      <w:r>
        <w:rPr>
          <w:u w:val="thick"/>
        </w:rPr>
        <w:t>Traktanden:</w:t>
      </w:r>
    </w:p>
    <w:p w:rsidR="00B16D55" w:rsidRDefault="00B16D55">
      <w:pPr>
        <w:pStyle w:val="Textkrper"/>
        <w:spacing w:before="7"/>
        <w:rPr>
          <w:sz w:val="15"/>
        </w:rPr>
      </w:pPr>
    </w:p>
    <w:p w:rsidR="00B16D55" w:rsidRDefault="00B16D55">
      <w:pPr>
        <w:pStyle w:val="Textkrper"/>
        <w:spacing w:before="9"/>
        <w:rPr>
          <w:sz w:val="23"/>
        </w:rPr>
      </w:pPr>
    </w:p>
    <w:p w:rsidR="00B16D55" w:rsidRDefault="00846242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Nutzungsplanungsrevision Gemeinde Lachen</w:t>
      </w:r>
      <w:r w:rsidR="00E16BF2">
        <w:rPr>
          <w:i/>
          <w:sz w:val="24"/>
        </w:rPr>
        <w:t>*</w:t>
      </w:r>
    </w:p>
    <w:p w:rsidR="00B16D55" w:rsidRDefault="00E16BF2">
      <w:pPr>
        <w:pStyle w:val="Textkrper"/>
        <w:spacing w:before="2"/>
        <w:ind w:left="936"/>
      </w:pPr>
      <w:r>
        <w:t xml:space="preserve">mit </w:t>
      </w:r>
      <w:r w:rsidR="00846242">
        <w:t xml:space="preserve">Jürg Rauchenstein, Mitglied Planungs- </w:t>
      </w:r>
      <w:r>
        <w:t xml:space="preserve">&amp; </w:t>
      </w:r>
      <w:r w:rsidR="00846242">
        <w:t>Umweltschutzkommission Lachen</w:t>
      </w:r>
    </w:p>
    <w:p w:rsidR="00B16D55" w:rsidRDefault="00B16D55">
      <w:pPr>
        <w:pStyle w:val="Textkrper"/>
        <w:spacing w:before="9"/>
        <w:rPr>
          <w:sz w:val="23"/>
        </w:rPr>
      </w:pPr>
    </w:p>
    <w:p w:rsidR="00E16BF2" w:rsidRPr="00E16BF2" w:rsidRDefault="00E16BF2" w:rsidP="00846242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Stand der Dinge bezüglich Lachen als zukünftige</w:t>
      </w:r>
      <w:r w:rsidR="00BD2159">
        <w:rPr>
          <w:i/>
          <w:sz w:val="24"/>
        </w:rPr>
        <w:t>r</w:t>
      </w:r>
      <w:r>
        <w:rPr>
          <w:i/>
          <w:sz w:val="24"/>
        </w:rPr>
        <w:t xml:space="preserve"> </w:t>
      </w:r>
      <w:r w:rsidRPr="00E16BF2">
        <w:rPr>
          <w:i/>
          <w:sz w:val="24"/>
        </w:rPr>
        <w:t>Energiestadt</w:t>
      </w:r>
    </w:p>
    <w:p w:rsidR="00E16BF2" w:rsidRDefault="00E16BF2" w:rsidP="00BD2159">
      <w:pPr>
        <w:pStyle w:val="Listenabsatz"/>
        <w:tabs>
          <w:tab w:val="left" w:pos="937"/>
        </w:tabs>
        <w:ind w:firstLine="0"/>
        <w:rPr>
          <w:i/>
          <w:sz w:val="24"/>
        </w:rPr>
      </w:pPr>
    </w:p>
    <w:p w:rsidR="00B16D55" w:rsidRPr="00846242" w:rsidRDefault="00EA129F" w:rsidP="00846242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Varia</w:t>
      </w:r>
    </w:p>
    <w:p w:rsidR="00B16D55" w:rsidRDefault="00B16D55">
      <w:pPr>
        <w:pStyle w:val="Textkrper"/>
        <w:spacing w:before="3"/>
        <w:rPr>
          <w:i/>
          <w:sz w:val="22"/>
        </w:rPr>
      </w:pPr>
    </w:p>
    <w:p w:rsidR="00C66BB9" w:rsidRDefault="00C66BB9">
      <w:pPr>
        <w:pStyle w:val="Textkrper"/>
        <w:ind w:left="216" w:right="335"/>
      </w:pPr>
    </w:p>
    <w:p w:rsidR="00460B10" w:rsidRDefault="00E16BF2" w:rsidP="00BD2159">
      <w:pPr>
        <w:pStyle w:val="Textkrper"/>
        <w:ind w:left="216" w:right="335"/>
        <w:jc w:val="both"/>
      </w:pPr>
      <w:r>
        <w:t>*</w:t>
      </w:r>
      <w:r w:rsidR="00BD2159">
        <w:t xml:space="preserve"> </w:t>
      </w:r>
      <w:r w:rsidR="00460B10">
        <w:t xml:space="preserve">In der Nutzungsplanungsrevision </w:t>
      </w:r>
      <w:r w:rsidR="002A3983">
        <w:t>revidieren wir</w:t>
      </w:r>
      <w:r w:rsidR="00BD2159">
        <w:t xml:space="preserve"> das Baureglement und den</w:t>
      </w:r>
      <w:r w:rsidR="00460B10">
        <w:t xml:space="preserve"> Zonenplan für </w:t>
      </w:r>
      <w:r w:rsidR="002A3983">
        <w:t>unser</w:t>
      </w:r>
      <w:r w:rsidR="00460B10">
        <w:t xml:space="preserve"> ganze</w:t>
      </w:r>
      <w:r w:rsidR="002A3983">
        <w:t>s</w:t>
      </w:r>
      <w:r w:rsidR="00460B10">
        <w:t xml:space="preserve"> Gemeindegebiet. Zurzeit läuft das öffentliche Mitwirkungsverfahren. Als SP wollen wir unsere Ideen einbringen</w:t>
      </w:r>
      <w:r w:rsidR="004662AA">
        <w:t>, wo und wie in Lachen in Zukunft gebaut werden soll.</w:t>
      </w:r>
    </w:p>
    <w:p w:rsidR="00460B10" w:rsidRDefault="00460B10">
      <w:pPr>
        <w:pStyle w:val="Textkrper"/>
        <w:ind w:left="216" w:right="335"/>
      </w:pPr>
    </w:p>
    <w:p w:rsidR="00C66BB9" w:rsidRDefault="00846242">
      <w:pPr>
        <w:pStyle w:val="Textkrper"/>
        <w:ind w:left="216" w:right="335"/>
      </w:pPr>
      <w:r>
        <w:t>Alle Information und Unterlagen zur Nutzungsplanungsrevision findest Du unter</w:t>
      </w:r>
      <w:r w:rsidR="00C66BB9">
        <w:t xml:space="preserve"> folgendem Link:</w:t>
      </w:r>
      <w:r>
        <w:t xml:space="preserve"> </w:t>
      </w:r>
    </w:p>
    <w:p w:rsidR="00C66BB9" w:rsidRDefault="00C66BB9">
      <w:pPr>
        <w:pStyle w:val="Textkrper"/>
        <w:ind w:left="216" w:right="335"/>
      </w:pPr>
    </w:p>
    <w:p w:rsidR="00B16D55" w:rsidRDefault="00846242">
      <w:pPr>
        <w:pStyle w:val="Textkrper"/>
        <w:ind w:left="216" w:right="335"/>
      </w:pPr>
      <w:r w:rsidRPr="00846242">
        <w:t>http://www.lachen.ch/de/aktuelles/aktuellesinformationen/welcome.php?action=showinfo&amp;info_id=603253&amp;ls=0&amp;sq=&amp;kategorie_id=&amp;date_from=&amp;date_to=</w:t>
      </w:r>
    </w:p>
    <w:p w:rsidR="00EA129F" w:rsidRDefault="00EA129F" w:rsidP="00C66BB9">
      <w:pPr>
        <w:pStyle w:val="Textkrper"/>
        <w:spacing w:line="480" w:lineRule="auto"/>
        <w:ind w:right="5672"/>
      </w:pPr>
    </w:p>
    <w:p w:rsidR="00BD2159" w:rsidRDefault="00846242" w:rsidP="00BD2159">
      <w:pPr>
        <w:pStyle w:val="Textkrper"/>
        <w:spacing w:line="480" w:lineRule="auto"/>
        <w:ind w:left="216" w:right="5672"/>
      </w:pPr>
      <w:r>
        <w:t xml:space="preserve">Wir freuen uns auf Dein </w:t>
      </w:r>
      <w:r w:rsidR="00EA129F">
        <w:t>Kommen! Mark und Thomas</w:t>
      </w:r>
      <w:bookmarkStart w:id="0" w:name="_GoBack"/>
      <w:bookmarkEnd w:id="0"/>
    </w:p>
    <w:p w:rsidR="00BD2159" w:rsidRDefault="00BD2159" w:rsidP="00BD2159">
      <w:pPr>
        <w:pStyle w:val="Textkrper"/>
        <w:spacing w:line="480" w:lineRule="auto"/>
        <w:ind w:left="216" w:right="5672"/>
      </w:pPr>
    </w:p>
    <w:p w:rsidR="00B16D55" w:rsidRDefault="00EA129F">
      <w:pPr>
        <w:pStyle w:val="Textkrper"/>
        <w:ind w:left="1270" w:right="231" w:hanging="1030"/>
      </w:pPr>
      <w:r>
        <w:t>PS: Die aktuellen Informationen zu den Aktivitäten de</w:t>
      </w:r>
      <w:r w:rsidR="00C66BB9">
        <w:t>r SP Lachen-Altendorf findest Du</w:t>
      </w:r>
      <w:r>
        <w:t xml:space="preserve"> stets auf unserer Homepag</w:t>
      </w:r>
      <w:hyperlink r:id="rId7">
        <w:r>
          <w:t>e: www.spschwyz.ch/lachen-altendorf.</w:t>
        </w:r>
      </w:hyperlink>
    </w:p>
    <w:sectPr w:rsidR="00B16D55">
      <w:type w:val="continuous"/>
      <w:pgSz w:w="11910" w:h="16840"/>
      <w:pgMar w:top="15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535"/>
    <w:multiLevelType w:val="hybridMultilevel"/>
    <w:tmpl w:val="894E07A0"/>
    <w:lvl w:ilvl="0" w:tplc="08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7FA368CC"/>
    <w:multiLevelType w:val="hybridMultilevel"/>
    <w:tmpl w:val="55365B3C"/>
    <w:lvl w:ilvl="0" w:tplc="A6209F1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i/>
        <w:spacing w:val="-8"/>
        <w:w w:val="100"/>
        <w:sz w:val="24"/>
        <w:szCs w:val="24"/>
      </w:rPr>
    </w:lvl>
    <w:lvl w:ilvl="1" w:tplc="1BC0182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5A306ABE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CB895B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6ECAAF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4CEC3A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65A27B48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04F0C0A4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98EF7C4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5"/>
    <w:rsid w:val="001F3E96"/>
    <w:rsid w:val="002A3983"/>
    <w:rsid w:val="00460B10"/>
    <w:rsid w:val="004662AA"/>
    <w:rsid w:val="00846242"/>
    <w:rsid w:val="00B0667E"/>
    <w:rsid w:val="00B16D55"/>
    <w:rsid w:val="00BD2159"/>
    <w:rsid w:val="00C66BB9"/>
    <w:rsid w:val="00E16BF2"/>
    <w:rsid w:val="00E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D6C0C-9488-44C2-AB42-43993C34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066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98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983"/>
    <w:rPr>
      <w:rFonts w:ascii="Times New Roman" w:eastAsia="Arial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chwyz.ch/lachen-altendo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beth.anderegg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Büeler</cp:lastModifiedBy>
  <cp:revision>4</cp:revision>
  <dcterms:created xsi:type="dcterms:W3CDTF">2018-11-22T16:28:00Z</dcterms:created>
  <dcterms:modified xsi:type="dcterms:W3CDTF">2018-11-24T14:34:00Z</dcterms:modified>
</cp:coreProperties>
</file>